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6E095" w14:textId="77777777" w:rsidR="0013796E" w:rsidRDefault="00940996">
      <w:r>
        <w:rPr>
          <w:noProof/>
        </w:rPr>
        <w:drawing>
          <wp:inline distT="0" distB="0" distL="0" distR="0" wp14:anchorId="3199E94E" wp14:editId="78983551">
            <wp:extent cx="2009775" cy="495935"/>
            <wp:effectExtent l="0" t="0" r="9525" b="0"/>
            <wp:docPr id="1" name="Picture 1" descr="Harrow council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326EA6" w14:textId="77777777" w:rsidR="00940996" w:rsidRDefault="00940996"/>
    <w:p w14:paraId="68CBAAD2" w14:textId="77777777" w:rsidR="00940996" w:rsidRDefault="00940996"/>
    <w:p w14:paraId="03A6E2B1" w14:textId="0E2247BC" w:rsidR="00B76DDF" w:rsidRDefault="00B76DDF">
      <w:pPr>
        <w:rPr>
          <w:b/>
          <w:bCs/>
          <w:sz w:val="28"/>
        </w:rPr>
      </w:pPr>
      <w:r>
        <w:rPr>
          <w:b/>
          <w:bCs/>
          <w:sz w:val="28"/>
        </w:rPr>
        <w:t>Planning Committee – 9 December 2020</w:t>
      </w:r>
    </w:p>
    <w:p w14:paraId="7CC75F31" w14:textId="77777777" w:rsidR="00B76DDF" w:rsidRDefault="00B76DDF">
      <w:pPr>
        <w:rPr>
          <w:b/>
          <w:bCs/>
          <w:sz w:val="28"/>
        </w:rPr>
      </w:pPr>
    </w:p>
    <w:p w14:paraId="6865364B" w14:textId="34535A99" w:rsidR="00940996" w:rsidRPr="00940996" w:rsidRDefault="00B76DDF">
      <w:pPr>
        <w:rPr>
          <w:b/>
          <w:bCs/>
          <w:sz w:val="28"/>
        </w:rPr>
      </w:pPr>
      <w:r>
        <w:rPr>
          <w:b/>
          <w:bCs/>
          <w:sz w:val="28"/>
        </w:rPr>
        <w:t xml:space="preserve">Reference from </w:t>
      </w:r>
      <w:r w:rsidR="00940996" w:rsidRPr="00940996">
        <w:rPr>
          <w:b/>
          <w:bCs/>
          <w:sz w:val="28"/>
        </w:rPr>
        <w:t>Council – 2</w:t>
      </w:r>
      <w:r w:rsidR="003318A7">
        <w:rPr>
          <w:b/>
          <w:bCs/>
          <w:sz w:val="28"/>
        </w:rPr>
        <w:t xml:space="preserve">6 </w:t>
      </w:r>
      <w:r w:rsidR="00940996" w:rsidRPr="00940996">
        <w:rPr>
          <w:b/>
          <w:bCs/>
          <w:sz w:val="28"/>
        </w:rPr>
        <w:t>November 2020</w:t>
      </w:r>
    </w:p>
    <w:p w14:paraId="0DE0CCB1" w14:textId="77777777" w:rsidR="00940996" w:rsidRPr="00940996" w:rsidRDefault="00940996">
      <w:pPr>
        <w:rPr>
          <w:b/>
          <w:bCs/>
          <w:sz w:val="28"/>
        </w:rPr>
      </w:pPr>
    </w:p>
    <w:p w14:paraId="434D00E4" w14:textId="5426BBA1" w:rsidR="00940996" w:rsidRDefault="00B76DDF">
      <w:pPr>
        <w:rPr>
          <w:b/>
          <w:bCs/>
          <w:sz w:val="28"/>
        </w:rPr>
      </w:pPr>
      <w:r w:rsidRPr="00B76DDF">
        <w:rPr>
          <w:b/>
          <w:bCs/>
          <w:sz w:val="28"/>
        </w:rPr>
        <w:t>Petition - Canons Park Station Car Park Development</w:t>
      </w:r>
    </w:p>
    <w:p w14:paraId="752A6405" w14:textId="764BF751" w:rsidR="00B76DDF" w:rsidRDefault="00B76DDF">
      <w:pPr>
        <w:rPr>
          <w:b/>
          <w:bCs/>
          <w:sz w:val="28"/>
        </w:rPr>
      </w:pPr>
    </w:p>
    <w:p w14:paraId="5B5BE705" w14:textId="6FBA89BF" w:rsidR="00B76DDF" w:rsidRDefault="00B76DDF">
      <w:pPr>
        <w:rPr>
          <w:b/>
          <w:bCs/>
          <w:sz w:val="28"/>
        </w:rPr>
      </w:pPr>
    </w:p>
    <w:p w14:paraId="05C81539" w14:textId="42F68E59" w:rsidR="00B76DDF" w:rsidRPr="00B76DDF" w:rsidRDefault="00B76DDF" w:rsidP="00B76DDF">
      <w:pPr>
        <w:rPr>
          <w:rFonts w:eastAsia="Times New Roman" w:cs="Times New Roman"/>
          <w:szCs w:val="20"/>
          <w:lang w:eastAsia="en-GB"/>
        </w:rPr>
      </w:pPr>
      <w:r w:rsidRPr="00B76DDF">
        <w:rPr>
          <w:rFonts w:eastAsia="Times New Roman" w:cs="Times New Roman"/>
          <w:szCs w:val="20"/>
          <w:lang w:eastAsia="en-GB"/>
        </w:rPr>
        <w:t xml:space="preserve">In accordance with the Council’s Petition Scheme, Council having received a petition from the Stop the Development of Canons Park Station Car Park Group containing over 2,000 signatures debated the content of the petition, the terms of which were as </w:t>
      </w:r>
      <w:r w:rsidR="00823BB8" w:rsidRPr="00B76DDF">
        <w:rPr>
          <w:rFonts w:eastAsia="Times New Roman" w:cs="Times New Roman"/>
          <w:szCs w:val="20"/>
          <w:lang w:eastAsia="en-GB"/>
        </w:rPr>
        <w:t>follows: -</w:t>
      </w:r>
      <w:bookmarkStart w:id="0" w:name="_GoBack"/>
      <w:bookmarkEnd w:id="0"/>
    </w:p>
    <w:p w14:paraId="67E2D19E" w14:textId="77777777" w:rsidR="00B76DDF" w:rsidRPr="00B76DDF" w:rsidRDefault="00B76DDF" w:rsidP="00B76DDF">
      <w:pPr>
        <w:jc w:val="both"/>
        <w:rPr>
          <w:rFonts w:eastAsia="Times New Roman" w:cs="Times New Roman"/>
          <w:szCs w:val="20"/>
          <w:lang w:eastAsia="en-GB"/>
        </w:rPr>
      </w:pPr>
    </w:p>
    <w:p w14:paraId="03909728" w14:textId="77777777" w:rsidR="00B76DDF" w:rsidRPr="00B76DDF" w:rsidRDefault="00B76DDF" w:rsidP="00B76DDF">
      <w:pPr>
        <w:autoSpaceDE w:val="0"/>
        <w:autoSpaceDN w:val="0"/>
        <w:adjustRightInd w:val="0"/>
        <w:rPr>
          <w:rFonts w:eastAsia="DejaVuSans" w:cs="Arial"/>
          <w:szCs w:val="24"/>
          <w:lang w:eastAsia="en-GB"/>
        </w:rPr>
      </w:pPr>
      <w:r w:rsidRPr="00B76DDF">
        <w:rPr>
          <w:rFonts w:eastAsia="DejaVuSans" w:cs="Arial"/>
          <w:szCs w:val="24"/>
          <w:lang w:eastAsia="en-GB"/>
        </w:rPr>
        <w:t>“Reject planning proposal P/0858/20 for the development of a site that is totally unsuitable for a project of this size.</w:t>
      </w:r>
    </w:p>
    <w:p w14:paraId="5D039D91" w14:textId="77777777" w:rsidR="00B76DDF" w:rsidRPr="00B76DDF" w:rsidRDefault="00B76DDF" w:rsidP="00B76DDF">
      <w:pPr>
        <w:autoSpaceDE w:val="0"/>
        <w:autoSpaceDN w:val="0"/>
        <w:adjustRightInd w:val="0"/>
        <w:rPr>
          <w:rFonts w:eastAsia="DejaVuSans" w:cs="Arial"/>
          <w:szCs w:val="24"/>
          <w:lang w:eastAsia="en-GB"/>
        </w:rPr>
      </w:pPr>
    </w:p>
    <w:p w14:paraId="6EC09AD1" w14:textId="77777777" w:rsidR="00B76DDF" w:rsidRPr="00B76DDF" w:rsidRDefault="00B76DDF" w:rsidP="00B76DDF">
      <w:pPr>
        <w:autoSpaceDE w:val="0"/>
        <w:autoSpaceDN w:val="0"/>
        <w:adjustRightInd w:val="0"/>
        <w:rPr>
          <w:rFonts w:eastAsia="DejaVuSans" w:cs="Arial"/>
          <w:szCs w:val="24"/>
          <w:lang w:eastAsia="en-GB"/>
        </w:rPr>
      </w:pPr>
      <w:r w:rsidRPr="00B76DDF">
        <w:rPr>
          <w:rFonts w:eastAsia="DejaVuSans" w:cs="Arial"/>
          <w:szCs w:val="24"/>
          <w:lang w:eastAsia="en-GB"/>
        </w:rPr>
        <w:t>We strongly object to the proposed redevelopment of Canons Park Station Car Park into 118 flats in 3 seven storey blocks.  The bulky over-intensive and overbearing proposal is totally out of character with the surrounding suburban area, goes against / contravenes Local, London and National planning policies and will have a devastating and detrimental effect on the views across</w:t>
      </w:r>
    </w:p>
    <w:p w14:paraId="6E002747" w14:textId="77777777" w:rsidR="00B76DDF" w:rsidRPr="00B76DDF" w:rsidRDefault="00B76DDF" w:rsidP="00B76DDF">
      <w:pPr>
        <w:autoSpaceDE w:val="0"/>
        <w:autoSpaceDN w:val="0"/>
        <w:adjustRightInd w:val="0"/>
        <w:rPr>
          <w:rFonts w:eastAsia="DejaVuSans" w:cs="Arial"/>
          <w:szCs w:val="24"/>
          <w:lang w:eastAsia="en-GB"/>
        </w:rPr>
      </w:pPr>
      <w:r w:rsidRPr="00B76DDF">
        <w:rPr>
          <w:rFonts w:eastAsia="DejaVuSans" w:cs="Arial"/>
          <w:szCs w:val="24"/>
          <w:lang w:eastAsia="en-GB"/>
        </w:rPr>
        <w:t>the Grade 2 listed registered Canons Park.  The loss of 100 commuter parking spaces will have a major effect on the locality especially on local and Wembley event days, problems that will be compounded by the application for development of Stanmore Station Car Park.  Please act now - there is no time to lose!”</w:t>
      </w:r>
    </w:p>
    <w:p w14:paraId="16EFC99A" w14:textId="77777777" w:rsidR="00B76DDF" w:rsidRPr="00B76DDF" w:rsidRDefault="00B76DDF" w:rsidP="00B76DDF">
      <w:pPr>
        <w:rPr>
          <w:rFonts w:eastAsia="Times New Roman" w:cs="Times New Roman"/>
          <w:szCs w:val="20"/>
          <w:lang w:eastAsia="en-GB"/>
        </w:rPr>
      </w:pPr>
    </w:p>
    <w:p w14:paraId="0815E7B3" w14:textId="77777777" w:rsidR="00B76DDF" w:rsidRPr="00B76DDF" w:rsidRDefault="00B76DDF" w:rsidP="00B76DDF">
      <w:pPr>
        <w:rPr>
          <w:rFonts w:eastAsia="Times New Roman" w:cs="Times New Roman"/>
          <w:b/>
          <w:szCs w:val="20"/>
          <w:lang w:eastAsia="en-GB"/>
        </w:rPr>
      </w:pPr>
      <w:r w:rsidRPr="00B76DDF">
        <w:rPr>
          <w:rFonts w:eastAsia="Times New Roman" w:cs="Times New Roman"/>
          <w:b/>
          <w:szCs w:val="20"/>
          <w:lang w:eastAsia="en-GB"/>
        </w:rPr>
        <w:t>RESOLVED:  That the petition referred to the Planning Committee for consideration.</w:t>
      </w:r>
    </w:p>
    <w:p w14:paraId="624369E8" w14:textId="77777777" w:rsidR="00B76DDF" w:rsidRDefault="00B76DDF"/>
    <w:p w14:paraId="7C2815E6" w14:textId="77777777" w:rsidR="00940996" w:rsidRDefault="00940996"/>
    <w:p w14:paraId="538AE0C2" w14:textId="77777777" w:rsidR="00B76DDF" w:rsidRPr="00B06F5F" w:rsidRDefault="00B76DDF" w:rsidP="00B76DDF">
      <w:pPr>
        <w:tabs>
          <w:tab w:val="left" w:pos="142"/>
          <w:tab w:val="left" w:pos="4253"/>
          <w:tab w:val="left" w:pos="10206"/>
        </w:tabs>
        <w:rPr>
          <w:rFonts w:cs="Arial"/>
          <w:b/>
        </w:rPr>
      </w:pPr>
      <w:r w:rsidRPr="00B06F5F">
        <w:rPr>
          <w:rFonts w:cs="Arial"/>
          <w:b/>
        </w:rPr>
        <w:t xml:space="preserve">FOR </w:t>
      </w:r>
      <w:r>
        <w:rPr>
          <w:rFonts w:cs="Arial"/>
          <w:b/>
        </w:rPr>
        <w:t>CONSIDERATION</w:t>
      </w:r>
    </w:p>
    <w:p w14:paraId="11DD5E74" w14:textId="77777777" w:rsidR="00B76DDF" w:rsidRDefault="00B76DDF" w:rsidP="00B76DDF">
      <w:pPr>
        <w:tabs>
          <w:tab w:val="left" w:pos="142"/>
          <w:tab w:val="left" w:pos="4253"/>
          <w:tab w:val="left" w:pos="10206"/>
        </w:tabs>
        <w:rPr>
          <w:rFonts w:cs="Arial"/>
        </w:rPr>
      </w:pPr>
    </w:p>
    <w:p w14:paraId="747D31CC" w14:textId="77777777" w:rsidR="00B76DDF" w:rsidRPr="00FC2674" w:rsidRDefault="00B76DDF" w:rsidP="00B76DDF">
      <w:pPr>
        <w:tabs>
          <w:tab w:val="num" w:pos="600"/>
        </w:tabs>
        <w:ind w:left="600" w:right="-1050" w:hanging="600"/>
        <w:rPr>
          <w:rFonts w:cs="Arial"/>
          <w:b/>
          <w:bCs/>
        </w:rPr>
      </w:pPr>
      <w:r w:rsidRPr="00FC2674">
        <w:rPr>
          <w:rFonts w:cs="Arial"/>
          <w:b/>
          <w:bCs/>
        </w:rPr>
        <w:t xml:space="preserve">Background documents: </w:t>
      </w:r>
    </w:p>
    <w:p w14:paraId="01EC5F04" w14:textId="6EF59C1D" w:rsidR="00B76DDF" w:rsidRDefault="00FC2674" w:rsidP="00FC2674">
      <w:pPr>
        <w:ind w:right="-52"/>
        <w:jc w:val="both"/>
        <w:rPr>
          <w:rFonts w:cs="Arial"/>
        </w:rPr>
      </w:pPr>
      <w:r>
        <w:rPr>
          <w:rFonts w:cs="Arial"/>
        </w:rPr>
        <w:t xml:space="preserve">Petition </w:t>
      </w:r>
      <w:r w:rsidR="00B76DDF" w:rsidRPr="00AC4919">
        <w:rPr>
          <w:rFonts w:cs="Arial"/>
        </w:rPr>
        <w:t xml:space="preserve">submitted to the </w:t>
      </w:r>
      <w:r w:rsidR="00B76DDF">
        <w:rPr>
          <w:rFonts w:cs="Arial"/>
        </w:rPr>
        <w:t>Council</w:t>
      </w:r>
      <w:r w:rsidR="00B76DDF" w:rsidRPr="00AC4919">
        <w:rPr>
          <w:rFonts w:cs="Arial"/>
        </w:rPr>
        <w:t xml:space="preserve"> meeting </w:t>
      </w:r>
      <w:r w:rsidR="00B76DDF">
        <w:rPr>
          <w:rFonts w:cs="Arial"/>
        </w:rPr>
        <w:t>–</w:t>
      </w:r>
      <w:r w:rsidR="00B76DDF" w:rsidRPr="00AC4919">
        <w:rPr>
          <w:rFonts w:cs="Arial"/>
        </w:rPr>
        <w:t xml:space="preserve"> </w:t>
      </w:r>
      <w:r>
        <w:rPr>
          <w:rFonts w:cs="Arial"/>
        </w:rPr>
        <w:t>26 November 2020</w:t>
      </w:r>
    </w:p>
    <w:p w14:paraId="6405D253" w14:textId="77777777" w:rsidR="00B76DDF" w:rsidRDefault="00B76DDF" w:rsidP="00B76DDF">
      <w:pPr>
        <w:ind w:right="-52"/>
        <w:rPr>
          <w:rFonts w:cs="Arial"/>
        </w:rPr>
      </w:pPr>
    </w:p>
    <w:p w14:paraId="3A46D83F" w14:textId="4AD714A0" w:rsidR="00B76DDF" w:rsidRPr="00AC4919" w:rsidRDefault="00B76DDF" w:rsidP="00FC2674">
      <w:pPr>
        <w:pStyle w:val="Heading4"/>
        <w:tabs>
          <w:tab w:val="num" w:pos="600"/>
        </w:tabs>
        <w:spacing w:before="0" w:after="0"/>
        <w:ind w:left="600" w:right="-58" w:hanging="600"/>
        <w:rPr>
          <w:rFonts w:cs="Arial"/>
        </w:rPr>
      </w:pPr>
      <w:r w:rsidRPr="00610C0D">
        <w:rPr>
          <w:rFonts w:cs="Arial"/>
          <w:b/>
        </w:rPr>
        <w:t>Contact:</w:t>
      </w:r>
      <w:r w:rsidR="00FC2674">
        <w:rPr>
          <w:rFonts w:cs="Arial"/>
          <w:b/>
        </w:rPr>
        <w:t xml:space="preserve">  </w:t>
      </w:r>
      <w:r>
        <w:rPr>
          <w:rFonts w:cs="Arial"/>
        </w:rPr>
        <w:t>Alison Atherton, Senior Professional - Democratic Services</w:t>
      </w:r>
    </w:p>
    <w:p w14:paraId="4AE2BA09" w14:textId="77777777" w:rsidR="00B76DDF" w:rsidRPr="00AC4919" w:rsidRDefault="00B76DDF" w:rsidP="00B76DDF">
      <w:pPr>
        <w:tabs>
          <w:tab w:val="num" w:pos="600"/>
        </w:tabs>
        <w:ind w:right="-1050"/>
        <w:rPr>
          <w:rFonts w:cs="Arial"/>
          <w:lang w:val="fr-FR"/>
        </w:rPr>
      </w:pPr>
      <w:r w:rsidRPr="00902326">
        <w:rPr>
          <w:rFonts w:cs="Arial"/>
          <w:b/>
          <w:lang w:val="fr-FR"/>
        </w:rPr>
        <w:t>Direct Dial:</w:t>
      </w:r>
      <w:r>
        <w:rPr>
          <w:rFonts w:cs="Arial"/>
          <w:lang w:val="fr-FR"/>
        </w:rPr>
        <w:t xml:space="preserve">  020 8424 1266</w:t>
      </w:r>
    </w:p>
    <w:p w14:paraId="7707BA3E" w14:textId="77777777" w:rsidR="00B76DDF" w:rsidRPr="00AC4919" w:rsidRDefault="00B76DDF" w:rsidP="00B76DDF">
      <w:pPr>
        <w:pStyle w:val="Heading1"/>
        <w:tabs>
          <w:tab w:val="num" w:pos="600"/>
        </w:tabs>
        <w:rPr>
          <w:rFonts w:cs="Arial"/>
          <w:color w:val="FF0000"/>
          <w:lang w:val="fr-FR"/>
        </w:rPr>
      </w:pPr>
      <w:r>
        <w:rPr>
          <w:rFonts w:cs="Arial"/>
          <w:caps w:val="0"/>
          <w:lang w:val="fr-FR"/>
        </w:rPr>
        <w:t xml:space="preserve">Email:  </w:t>
      </w:r>
      <w:hyperlink r:id="rId6" w:history="1">
        <w:r w:rsidRPr="00610C0D">
          <w:rPr>
            <w:rStyle w:val="Hyperlink"/>
            <w:rFonts w:cs="Arial"/>
            <w:b w:val="0"/>
            <w:caps w:val="0"/>
            <w:lang w:val="fr-FR"/>
          </w:rPr>
          <w:t>alison.atherton@harrow.gov.uk</w:t>
        </w:r>
      </w:hyperlink>
      <w:r>
        <w:rPr>
          <w:rFonts w:cs="Arial"/>
          <w:caps w:val="0"/>
          <w:lang w:val="fr-FR"/>
        </w:rPr>
        <w:t xml:space="preserve"> </w:t>
      </w:r>
    </w:p>
    <w:p w14:paraId="7E80C798" w14:textId="77777777" w:rsidR="00B76DDF" w:rsidRPr="00272C5A" w:rsidRDefault="00B76DDF" w:rsidP="00B76DDF">
      <w:pPr>
        <w:tabs>
          <w:tab w:val="left" w:pos="142"/>
          <w:tab w:val="left" w:pos="4253"/>
          <w:tab w:val="left" w:pos="10206"/>
        </w:tabs>
        <w:rPr>
          <w:rFonts w:cs="Arial"/>
          <w:vanish/>
        </w:rPr>
      </w:pPr>
      <w:r>
        <w:rPr>
          <w:vanish/>
        </w:rPr>
        <w:t>&lt;/TRAILER_SECTION&gt;</w:t>
      </w:r>
    </w:p>
    <w:p w14:paraId="443B4A30" w14:textId="52C6DD84" w:rsidR="00940996" w:rsidRPr="00940996" w:rsidRDefault="00940996">
      <w:pPr>
        <w:rPr>
          <w:b/>
          <w:bCs/>
        </w:rPr>
      </w:pPr>
    </w:p>
    <w:sectPr w:rsidR="00940996" w:rsidRPr="00940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F5FD1"/>
    <w:multiLevelType w:val="hybridMultilevel"/>
    <w:tmpl w:val="BCC674EE"/>
    <w:lvl w:ilvl="0" w:tplc="FFFFFFFF">
      <w:start w:val="1"/>
      <w:numFmt w:val="decimal"/>
      <w:lvlText w:val="(%1)"/>
      <w:lvlJc w:val="left"/>
      <w:pPr>
        <w:ind w:left="72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53537"/>
    <w:multiLevelType w:val="multilevel"/>
    <w:tmpl w:val="269CA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7F2C0174"/>
    <w:multiLevelType w:val="hybridMultilevel"/>
    <w:tmpl w:val="5D12FB40"/>
    <w:lvl w:ilvl="0" w:tplc="FFFFFFFF">
      <w:start w:val="1"/>
      <w:numFmt w:val="decimal"/>
      <w:lvlText w:val="(%1)"/>
      <w:lvlJc w:val="left"/>
      <w:pPr>
        <w:ind w:left="72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C0197"/>
    <w:multiLevelType w:val="multilevel"/>
    <w:tmpl w:val="194014F0"/>
    <w:lvl w:ilvl="0">
      <w:start w:val="136"/>
      <w:numFmt w:val="decimal"/>
      <w:lvlText w:val="%1."/>
      <w:lvlJc w:val="left"/>
      <w:pPr>
        <w:tabs>
          <w:tab w:val="num" w:pos="0"/>
        </w:tabs>
        <w:ind w:left="0" w:hanging="79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624" w:hanging="624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7F2C0198"/>
    <w:multiLevelType w:val="multilevel"/>
    <w:tmpl w:val="194014F0"/>
    <w:lvl w:ilvl="0">
      <w:start w:val="137"/>
      <w:numFmt w:val="decimal"/>
      <w:lvlText w:val="%1."/>
      <w:lvlJc w:val="left"/>
      <w:pPr>
        <w:tabs>
          <w:tab w:val="num" w:pos="0"/>
        </w:tabs>
        <w:ind w:left="0" w:hanging="79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624" w:hanging="624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  <w:lvlOverride w:ilvl="0">
      <w:startOverride w:val="1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96"/>
    <w:rsid w:val="0013796E"/>
    <w:rsid w:val="00154A43"/>
    <w:rsid w:val="00205E47"/>
    <w:rsid w:val="003318A7"/>
    <w:rsid w:val="0046314E"/>
    <w:rsid w:val="00510709"/>
    <w:rsid w:val="00823BB8"/>
    <w:rsid w:val="00940996"/>
    <w:rsid w:val="00B76DDF"/>
    <w:rsid w:val="00BA3858"/>
    <w:rsid w:val="00F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6BB3D"/>
  <w15:chartTrackingRefBased/>
  <w15:docId w15:val="{CD68DC85-E519-4706-B002-3CE1BF10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85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B76DDF"/>
    <w:pPr>
      <w:keepNext/>
      <w:jc w:val="both"/>
      <w:outlineLvl w:val="0"/>
    </w:pPr>
    <w:rPr>
      <w:rFonts w:eastAsia="Times New Roman" w:cs="Times New Roman"/>
      <w:b/>
      <w:bCs/>
      <w:caps/>
      <w:szCs w:val="24"/>
    </w:rPr>
  </w:style>
  <w:style w:type="paragraph" w:styleId="Heading4">
    <w:name w:val="heading 4"/>
    <w:basedOn w:val="Normal"/>
    <w:next w:val="Normal"/>
    <w:link w:val="Heading4Char"/>
    <w:qFormat/>
    <w:rsid w:val="00B76DDF"/>
    <w:pPr>
      <w:keepNext/>
      <w:spacing w:before="100" w:after="60"/>
      <w:jc w:val="both"/>
      <w:outlineLvl w:val="3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996"/>
    <w:pPr>
      <w:ind w:left="720"/>
      <w:contextualSpacing/>
    </w:pPr>
    <w:rPr>
      <w:rFonts w:eastAsia="Times New Roman" w:cs="Times New Roman"/>
      <w:szCs w:val="24"/>
    </w:rPr>
  </w:style>
  <w:style w:type="paragraph" w:customStyle="1" w:styleId="Normal169">
    <w:name w:val="Normal_169"/>
    <w:qFormat/>
    <w:rsid w:val="009409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Normal171">
    <w:name w:val="Normal_171"/>
    <w:qFormat/>
    <w:rsid w:val="009409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Normal166">
    <w:name w:val="Normal_166"/>
    <w:qFormat/>
    <w:rsid w:val="0051070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76DDF"/>
    <w:rPr>
      <w:rFonts w:ascii="Arial" w:eastAsia="Times New Roman" w:hAnsi="Arial" w:cs="Times New Roman"/>
      <w:b/>
      <w:bCs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76DDF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B76DDF"/>
    <w:rPr>
      <w:color w:val="0000FF"/>
      <w:u w:val="single"/>
    </w:rPr>
  </w:style>
  <w:style w:type="paragraph" w:customStyle="1" w:styleId="CharCharCharCharCharCharCharChar">
    <w:name w:val="Char Char Char Char Char Char Char Char"/>
    <w:basedOn w:val="Normal"/>
    <w:rsid w:val="00B76DD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son.atherton@harrow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Harrow Council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Harris</dc:creator>
  <cp:keywords/>
  <dc:description/>
  <cp:lastModifiedBy>Alison Atherton</cp:lastModifiedBy>
  <cp:revision>4</cp:revision>
  <dcterms:created xsi:type="dcterms:W3CDTF">2020-12-02T13:59:00Z</dcterms:created>
  <dcterms:modified xsi:type="dcterms:W3CDTF">2020-12-02T14:36:00Z</dcterms:modified>
</cp:coreProperties>
</file>